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4F1A9" w14:textId="77777777" w:rsidR="00985188" w:rsidRPr="003C623C" w:rsidRDefault="003C623C" w:rsidP="00985188">
      <w:pPr>
        <w:jc w:val="center"/>
        <w:rPr>
          <w:rFonts w:ascii="Arial" w:hAnsi="Arial" w:cs="Arial"/>
          <w:i/>
          <w:color w:val="000000"/>
          <w:szCs w:val="24"/>
        </w:rPr>
      </w:pPr>
      <w:bookmarkStart w:id="0" w:name="_GoBack"/>
      <w:bookmarkEnd w:id="0"/>
      <w:r w:rsidRPr="003C623C">
        <w:rPr>
          <w:rFonts w:ascii="Arial" w:hAnsi="Arial" w:cs="Arial"/>
          <w:i/>
          <w:color w:val="000000"/>
          <w:szCs w:val="24"/>
        </w:rPr>
        <w:t>The Diachronic</w:t>
      </w:r>
      <w:r w:rsidR="00985188" w:rsidRPr="003C623C">
        <w:rPr>
          <w:rFonts w:ascii="Arial" w:hAnsi="Arial" w:cs="Arial"/>
          <w:i/>
          <w:color w:val="000000"/>
          <w:szCs w:val="24"/>
        </w:rPr>
        <w:t xml:space="preserve"> Electronic Corpus of Tyneside English</w:t>
      </w:r>
    </w:p>
    <w:p w14:paraId="46978243" w14:textId="77777777" w:rsidR="00985188" w:rsidRPr="003C623C" w:rsidRDefault="00985188" w:rsidP="00985188">
      <w:pPr>
        <w:jc w:val="both"/>
        <w:rPr>
          <w:rFonts w:ascii="Arial" w:hAnsi="Arial" w:cs="Arial"/>
          <w:color w:val="000000"/>
          <w:szCs w:val="24"/>
        </w:rPr>
      </w:pPr>
    </w:p>
    <w:p w14:paraId="3D6D2213" w14:textId="77777777" w:rsidR="00985188" w:rsidRPr="003C623C" w:rsidRDefault="00985188" w:rsidP="00985188">
      <w:pPr>
        <w:jc w:val="center"/>
        <w:rPr>
          <w:rFonts w:ascii="Arial" w:hAnsi="Arial" w:cs="Arial"/>
          <w:color w:val="000000"/>
          <w:szCs w:val="24"/>
        </w:rPr>
      </w:pPr>
      <w:r w:rsidRPr="003C623C">
        <w:rPr>
          <w:rFonts w:ascii="Arial" w:hAnsi="Arial" w:cs="Arial"/>
          <w:color w:val="000000"/>
          <w:szCs w:val="24"/>
        </w:rPr>
        <w:t>Access Request Form</w:t>
      </w:r>
    </w:p>
    <w:p w14:paraId="1EC115A9" w14:textId="77777777" w:rsidR="00985188" w:rsidRPr="003C623C" w:rsidRDefault="00985188" w:rsidP="00985188">
      <w:pPr>
        <w:jc w:val="both"/>
        <w:rPr>
          <w:rFonts w:ascii="Arial" w:hAnsi="Arial" w:cs="Arial"/>
          <w:color w:val="000000"/>
          <w:szCs w:val="24"/>
        </w:rPr>
      </w:pPr>
    </w:p>
    <w:p w14:paraId="7068B74E"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Please return this form, with the required information added, to Karen Corrigan at k.p.corrigan@ncl.ac.uk or by post to:</w:t>
      </w:r>
    </w:p>
    <w:p w14:paraId="7C4D0D0A" w14:textId="77777777" w:rsidR="00985188" w:rsidRPr="003C623C" w:rsidRDefault="00985188" w:rsidP="00985188">
      <w:pPr>
        <w:jc w:val="both"/>
        <w:rPr>
          <w:rFonts w:ascii="Arial" w:hAnsi="Arial" w:cs="Arial"/>
          <w:color w:val="000000"/>
          <w:szCs w:val="24"/>
        </w:rPr>
      </w:pPr>
    </w:p>
    <w:p w14:paraId="32FA3371" w14:textId="77777777" w:rsidR="00985188" w:rsidRPr="003C623C" w:rsidRDefault="003C623C" w:rsidP="00985188">
      <w:pPr>
        <w:ind w:left="720"/>
        <w:jc w:val="both"/>
        <w:rPr>
          <w:rFonts w:ascii="Arial" w:hAnsi="Arial" w:cs="Arial"/>
          <w:color w:val="000000"/>
          <w:szCs w:val="24"/>
        </w:rPr>
      </w:pPr>
      <w:r w:rsidRPr="003C623C">
        <w:rPr>
          <w:rFonts w:ascii="Arial" w:hAnsi="Arial" w:cs="Arial"/>
          <w:szCs w:val="24"/>
        </w:rPr>
        <w:t>The Diachronic</w:t>
      </w:r>
      <w:r w:rsidR="00985188" w:rsidRPr="003C623C">
        <w:rPr>
          <w:rFonts w:ascii="Arial" w:hAnsi="Arial" w:cs="Arial"/>
          <w:szCs w:val="24"/>
        </w:rPr>
        <w:t xml:space="preserve"> Electronic Corpus of Tyneside English, School of English Literary and Linguistic Studies, Percy Building, University of Newcastle, Newcastle upon Tyne NE1 7RU, United Kingdom</w:t>
      </w:r>
    </w:p>
    <w:p w14:paraId="439444CD" w14:textId="77777777" w:rsidR="00985188" w:rsidRPr="003C623C" w:rsidRDefault="00985188" w:rsidP="00985188">
      <w:pPr>
        <w:jc w:val="both"/>
        <w:rPr>
          <w:rFonts w:ascii="Arial" w:hAnsi="Arial" w:cs="Arial"/>
          <w:color w:val="000000"/>
          <w:szCs w:val="24"/>
        </w:rPr>
      </w:pPr>
    </w:p>
    <w:p w14:paraId="2A2042A4"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 xml:space="preserve"> N.B. A careful record will be kept of all those who receive a password to obtain access to the corpus.</w:t>
      </w:r>
    </w:p>
    <w:p w14:paraId="32A96313" w14:textId="77777777" w:rsidR="00985188" w:rsidRPr="003C623C" w:rsidRDefault="00985188" w:rsidP="00985188">
      <w:pPr>
        <w:jc w:val="both"/>
        <w:rPr>
          <w:rFonts w:ascii="Arial" w:hAnsi="Arial" w:cs="Arial"/>
          <w:color w:val="000000"/>
          <w:szCs w:val="24"/>
        </w:rPr>
      </w:pPr>
    </w:p>
    <w:p w14:paraId="274A8D0C" w14:textId="77777777" w:rsidR="00985188" w:rsidRPr="003C623C" w:rsidRDefault="00985188" w:rsidP="00985188">
      <w:pPr>
        <w:jc w:val="both"/>
        <w:rPr>
          <w:rFonts w:ascii="Arial" w:hAnsi="Arial" w:cs="Arial"/>
          <w:color w:val="000000"/>
          <w:szCs w:val="24"/>
        </w:rPr>
      </w:pPr>
    </w:p>
    <w:p w14:paraId="7211C139" w14:textId="77777777" w:rsidR="00985188" w:rsidRDefault="00985188" w:rsidP="00985188">
      <w:pPr>
        <w:jc w:val="both"/>
        <w:rPr>
          <w:rFonts w:ascii="Arial" w:hAnsi="Arial" w:cs="Arial"/>
          <w:color w:val="000000"/>
          <w:szCs w:val="24"/>
        </w:rPr>
      </w:pPr>
      <w:r w:rsidRPr="003C623C">
        <w:rPr>
          <w:rFonts w:ascii="Arial" w:hAnsi="Arial" w:cs="Arial"/>
          <w:color w:val="000000"/>
          <w:szCs w:val="24"/>
        </w:rPr>
        <w:t>NAME:</w:t>
      </w:r>
    </w:p>
    <w:p w14:paraId="2E2EACEE" w14:textId="77777777" w:rsidR="003C623C" w:rsidRPr="003C623C" w:rsidRDefault="003C623C" w:rsidP="00985188">
      <w:pPr>
        <w:jc w:val="both"/>
        <w:rPr>
          <w:rFonts w:ascii="Arial" w:hAnsi="Arial" w:cs="Arial"/>
          <w:color w:val="000000"/>
          <w:szCs w:val="24"/>
        </w:rPr>
      </w:pPr>
    </w:p>
    <w:p w14:paraId="4FACFECD"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SCHOOL/UNIVERSITY DEPARTMENT OR LABORATORY NAME (if applicable):</w:t>
      </w:r>
    </w:p>
    <w:p w14:paraId="3AB7DE3B" w14:textId="77777777" w:rsidR="003C623C" w:rsidRPr="003C623C" w:rsidRDefault="003C623C" w:rsidP="00985188">
      <w:pPr>
        <w:jc w:val="both"/>
        <w:rPr>
          <w:rFonts w:ascii="Arial" w:hAnsi="Arial" w:cs="Arial"/>
          <w:color w:val="000000"/>
          <w:szCs w:val="24"/>
        </w:rPr>
      </w:pPr>
    </w:p>
    <w:p w14:paraId="3AD55C85"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UNIVERSITY OR ORGANIZATION (if applicable):</w:t>
      </w:r>
    </w:p>
    <w:p w14:paraId="264B210D" w14:textId="77777777" w:rsidR="003C623C" w:rsidRPr="003C623C" w:rsidRDefault="003C623C" w:rsidP="00985188">
      <w:pPr>
        <w:jc w:val="both"/>
        <w:rPr>
          <w:rFonts w:ascii="Arial" w:hAnsi="Arial" w:cs="Arial"/>
          <w:color w:val="000000"/>
          <w:szCs w:val="24"/>
        </w:rPr>
      </w:pPr>
    </w:p>
    <w:p w14:paraId="2B3FB52F"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CITY (WITH POSTAL/ZIP CODE):</w:t>
      </w:r>
    </w:p>
    <w:p w14:paraId="46168E29" w14:textId="77777777" w:rsidR="003C623C" w:rsidRPr="003C623C" w:rsidRDefault="003C623C" w:rsidP="00985188">
      <w:pPr>
        <w:jc w:val="both"/>
        <w:rPr>
          <w:rFonts w:ascii="Arial" w:hAnsi="Arial" w:cs="Arial"/>
          <w:color w:val="000000"/>
          <w:szCs w:val="24"/>
        </w:rPr>
      </w:pPr>
    </w:p>
    <w:p w14:paraId="6A589CAC"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COUNTRY:</w:t>
      </w:r>
    </w:p>
    <w:p w14:paraId="647F7442" w14:textId="77777777" w:rsidR="003C623C" w:rsidRPr="003C623C" w:rsidRDefault="003C623C" w:rsidP="00985188">
      <w:pPr>
        <w:jc w:val="both"/>
        <w:rPr>
          <w:rFonts w:ascii="Arial" w:hAnsi="Arial" w:cs="Arial"/>
          <w:color w:val="000000"/>
          <w:szCs w:val="24"/>
        </w:rPr>
      </w:pPr>
    </w:p>
    <w:p w14:paraId="089BF8E6"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E-MAIL ADDRESS:</w:t>
      </w:r>
    </w:p>
    <w:p w14:paraId="62A838C3" w14:textId="77777777" w:rsidR="003C623C" w:rsidRPr="003C623C" w:rsidRDefault="003C623C" w:rsidP="00985188">
      <w:pPr>
        <w:jc w:val="both"/>
        <w:rPr>
          <w:rFonts w:ascii="Arial" w:hAnsi="Arial" w:cs="Arial"/>
          <w:color w:val="000000"/>
          <w:szCs w:val="24"/>
        </w:rPr>
      </w:pPr>
    </w:p>
    <w:p w14:paraId="6A968D4B"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PLEASE EXP</w:t>
      </w:r>
      <w:r w:rsidR="00667CC7">
        <w:rPr>
          <w:rFonts w:ascii="Arial" w:hAnsi="Arial" w:cs="Arial"/>
          <w:color w:val="000000"/>
          <w:szCs w:val="24"/>
        </w:rPr>
        <w:t xml:space="preserve">LAIN THE PURPOSE FOR WHICH </w:t>
      </w:r>
      <w:r w:rsidR="003C623C">
        <w:rPr>
          <w:rFonts w:ascii="Arial" w:hAnsi="Arial" w:cs="Arial"/>
          <w:color w:val="000000"/>
          <w:szCs w:val="24"/>
        </w:rPr>
        <w:t>THE DIACHRONIC ELECTRONIC CORPUS OF TYNESIDE ENGLISH (HENCEFORTH: ‘</w:t>
      </w:r>
      <w:r w:rsidR="003C623C" w:rsidRPr="003C623C">
        <w:rPr>
          <w:rFonts w:ascii="Arial" w:hAnsi="Arial" w:cs="Arial"/>
          <w:color w:val="000000"/>
          <w:szCs w:val="24"/>
        </w:rPr>
        <w:t>D</w:t>
      </w:r>
      <w:r w:rsidRPr="003C623C">
        <w:rPr>
          <w:rFonts w:ascii="Arial" w:hAnsi="Arial" w:cs="Arial"/>
          <w:color w:val="000000"/>
          <w:szCs w:val="24"/>
        </w:rPr>
        <w:t>ECTE</w:t>
      </w:r>
      <w:r w:rsidR="003C623C">
        <w:rPr>
          <w:rFonts w:ascii="Arial" w:hAnsi="Arial" w:cs="Arial"/>
          <w:color w:val="000000"/>
          <w:szCs w:val="24"/>
        </w:rPr>
        <w:t>’)</w:t>
      </w:r>
      <w:r w:rsidRPr="003C623C">
        <w:rPr>
          <w:rFonts w:ascii="Arial" w:hAnsi="Arial" w:cs="Arial"/>
          <w:color w:val="000000"/>
          <w:szCs w:val="24"/>
        </w:rPr>
        <w:t xml:space="preserve"> DATA IS SOUGHT SO THAT WE CAN ASSIGN YOU TO AN APPROPRIATE USER-GROUP:</w:t>
      </w:r>
    </w:p>
    <w:p w14:paraId="2CB76B23" w14:textId="77777777" w:rsidR="003C623C" w:rsidRPr="003C623C" w:rsidRDefault="003C623C" w:rsidP="00985188">
      <w:pPr>
        <w:jc w:val="both"/>
        <w:rPr>
          <w:rFonts w:ascii="Arial" w:hAnsi="Arial" w:cs="Arial"/>
          <w:color w:val="000000"/>
          <w:szCs w:val="24"/>
        </w:rPr>
      </w:pPr>
    </w:p>
    <w:p w14:paraId="1395DEFB" w14:textId="77777777" w:rsidR="00985188" w:rsidRPr="003C623C" w:rsidRDefault="00985188" w:rsidP="00985188">
      <w:pPr>
        <w:jc w:val="both"/>
        <w:rPr>
          <w:rFonts w:ascii="Arial" w:hAnsi="Arial" w:cs="Arial"/>
          <w:color w:val="000000"/>
          <w:szCs w:val="24"/>
        </w:rPr>
      </w:pPr>
    </w:p>
    <w:p w14:paraId="7797FEAC" w14:textId="77777777" w:rsidR="00985188" w:rsidRPr="003C623C" w:rsidRDefault="00985188" w:rsidP="00985188">
      <w:pPr>
        <w:jc w:val="both"/>
        <w:rPr>
          <w:rFonts w:ascii="Arial" w:hAnsi="Arial" w:cs="Arial"/>
          <w:color w:val="000000"/>
          <w:szCs w:val="24"/>
        </w:rPr>
      </w:pPr>
    </w:p>
    <w:p w14:paraId="1D12153B" w14:textId="77777777" w:rsidR="003C623C" w:rsidRPr="003C623C" w:rsidRDefault="00985188" w:rsidP="00985188">
      <w:pPr>
        <w:jc w:val="both"/>
        <w:rPr>
          <w:rFonts w:ascii="Arial" w:hAnsi="Arial" w:cs="Arial"/>
          <w:color w:val="000000"/>
          <w:szCs w:val="24"/>
        </w:rPr>
      </w:pPr>
      <w:r w:rsidRPr="003C623C">
        <w:rPr>
          <w:rFonts w:ascii="Arial" w:hAnsi="Arial" w:cs="Arial"/>
          <w:color w:val="000000"/>
          <w:szCs w:val="24"/>
        </w:rPr>
        <w:t xml:space="preserve">I, ___________________________ ('THE USER'), hereby request permission to receive a password in order to download (for </w:t>
      </w:r>
      <w:r w:rsidRPr="003C623C">
        <w:rPr>
          <w:rFonts w:ascii="Arial" w:hAnsi="Arial" w:cs="Arial"/>
          <w:i/>
          <w:color w:val="000000"/>
          <w:szCs w:val="24"/>
        </w:rPr>
        <w:t xml:space="preserve">bona fide </w:t>
      </w:r>
      <w:r w:rsidRPr="003C623C">
        <w:rPr>
          <w:rFonts w:ascii="Arial" w:hAnsi="Arial" w:cs="Arial"/>
          <w:color w:val="000000"/>
          <w:szCs w:val="24"/>
        </w:rPr>
        <w:t>purposes) the text, sound a</w:t>
      </w:r>
      <w:r w:rsidR="003C623C" w:rsidRPr="003C623C">
        <w:rPr>
          <w:rFonts w:ascii="Arial" w:hAnsi="Arial" w:cs="Arial"/>
          <w:color w:val="000000"/>
          <w:szCs w:val="24"/>
        </w:rPr>
        <w:t>nd image files of the ‘Diachronic</w:t>
      </w:r>
      <w:r w:rsidRPr="003C623C">
        <w:rPr>
          <w:rFonts w:ascii="Arial" w:hAnsi="Arial" w:cs="Arial"/>
          <w:color w:val="000000"/>
          <w:szCs w:val="24"/>
        </w:rPr>
        <w:t xml:space="preserve"> Electroni</w:t>
      </w:r>
      <w:r w:rsidR="00667CC7">
        <w:rPr>
          <w:rFonts w:ascii="Arial" w:hAnsi="Arial" w:cs="Arial"/>
          <w:color w:val="000000"/>
          <w:szCs w:val="24"/>
        </w:rPr>
        <w:t>c Corpus of Tyneside English’</w:t>
      </w:r>
      <w:r w:rsidRPr="003C623C">
        <w:rPr>
          <w:rFonts w:ascii="Arial" w:hAnsi="Arial" w:cs="Arial"/>
          <w:color w:val="000000"/>
          <w:szCs w:val="24"/>
        </w:rPr>
        <w:t xml:space="preserve">, </w:t>
      </w:r>
      <w:r w:rsidR="003C623C" w:rsidRPr="003C623C">
        <w:rPr>
          <w:rFonts w:ascii="Arial" w:hAnsi="Arial" w:cs="Arial"/>
          <w:szCs w:val="24"/>
        </w:rPr>
        <w:t xml:space="preserve">funded by the Arts &amp; Humanities Research Council (AHRC, </w:t>
      </w:r>
      <w:hyperlink r:id="rId4" w:history="1">
        <w:r w:rsidR="003C623C" w:rsidRPr="003C623C">
          <w:rPr>
            <w:rStyle w:val="Hyperlink"/>
            <w:rFonts w:ascii="Arial" w:hAnsi="Arial" w:cs="Arial"/>
            <w:color w:val="0066CC"/>
            <w:szCs w:val="24"/>
          </w:rPr>
          <w:t>http://www.ahrc.ac.uk</w:t>
        </w:r>
      </w:hyperlink>
      <w:r w:rsidR="003C623C" w:rsidRPr="003C623C">
        <w:rPr>
          <w:rFonts w:ascii="Arial" w:hAnsi="Arial" w:cs="Arial"/>
          <w:szCs w:val="24"/>
        </w:rPr>
        <w:t>) under the Digital Equipment and Database Enhancement for Impact (DEDEFI) scheme described at:</w:t>
      </w:r>
      <w:hyperlink r:id="rId5" w:history="1">
        <w:r w:rsidR="003C623C" w:rsidRPr="003C623C">
          <w:rPr>
            <w:rStyle w:val="Hyperlink"/>
            <w:rFonts w:ascii="Arial" w:hAnsi="Arial" w:cs="Arial"/>
            <w:szCs w:val="24"/>
          </w:rPr>
          <w:t xml:space="preserve"> </w:t>
        </w:r>
      </w:hyperlink>
      <w:hyperlink r:id="rId6" w:history="1">
        <w:r w:rsidR="003C623C" w:rsidRPr="003C623C">
          <w:rPr>
            <w:rStyle w:val="Hyperlink"/>
            <w:rFonts w:ascii="Arial" w:hAnsi="Arial" w:cs="Arial"/>
            <w:color w:val="0066CC"/>
            <w:szCs w:val="24"/>
          </w:rPr>
          <w:t>http://www.ahrc.ac.uk/FundingOpportunities/Pages/dedefi.aspx</w:t>
        </w:r>
      </w:hyperlink>
      <w:r w:rsidR="003C623C" w:rsidRPr="003C623C">
        <w:rPr>
          <w:rFonts w:ascii="Arial" w:hAnsi="Arial" w:cs="Arial"/>
          <w:szCs w:val="24"/>
        </w:rPr>
        <w:t xml:space="preserve">. DECTE is an amalgamation of the existing </w:t>
      </w:r>
      <w:r w:rsidR="003C623C" w:rsidRPr="003C623C">
        <w:rPr>
          <w:rFonts w:ascii="Arial" w:hAnsi="Arial" w:cs="Arial"/>
          <w:i/>
          <w:iCs/>
          <w:szCs w:val="24"/>
        </w:rPr>
        <w:t xml:space="preserve">Newcastle Electronic Corpus of Tyneside English </w:t>
      </w:r>
      <w:r w:rsidR="003C623C" w:rsidRPr="003C623C">
        <w:rPr>
          <w:rFonts w:ascii="Arial" w:hAnsi="Arial" w:cs="Arial"/>
          <w:szCs w:val="24"/>
        </w:rPr>
        <w:t>(NECTE) created between 2001 and 2005 (</w:t>
      </w:r>
      <w:hyperlink r:id="rId7" w:history="1">
        <w:r w:rsidR="003C623C" w:rsidRPr="003C623C">
          <w:rPr>
            <w:rStyle w:val="Hyperlink"/>
            <w:rFonts w:ascii="Arial" w:hAnsi="Arial" w:cs="Arial"/>
            <w:color w:val="0066CC"/>
            <w:szCs w:val="24"/>
          </w:rPr>
          <w:t>http://research.ncl.ac.uk/necte</w:t>
        </w:r>
      </w:hyperlink>
      <w:r w:rsidR="00667CC7">
        <w:rPr>
          <w:rFonts w:ascii="Arial" w:hAnsi="Arial" w:cs="Arial"/>
          <w:szCs w:val="24"/>
        </w:rPr>
        <w:t>), </w:t>
      </w:r>
      <w:r w:rsidR="003C623C" w:rsidRPr="003C623C">
        <w:rPr>
          <w:rFonts w:ascii="Arial" w:hAnsi="Arial" w:cs="Arial"/>
          <w:szCs w:val="24"/>
        </w:rPr>
        <w:t>and NECTE2, a collection of interviews conducted in the Tyneside area since 2007.</w:t>
      </w:r>
    </w:p>
    <w:p w14:paraId="59C53EF1" w14:textId="77777777" w:rsidR="00985188" w:rsidRPr="003C623C" w:rsidRDefault="00985188" w:rsidP="00985188">
      <w:pPr>
        <w:jc w:val="both"/>
        <w:rPr>
          <w:rFonts w:ascii="Arial" w:hAnsi="Arial" w:cs="Arial"/>
          <w:color w:val="000000"/>
          <w:szCs w:val="24"/>
        </w:rPr>
      </w:pPr>
    </w:p>
    <w:p w14:paraId="7F0C7A77"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I agree by this request to adhere to the following conditions of use:</w:t>
      </w:r>
    </w:p>
    <w:p w14:paraId="1CC31C0C" w14:textId="77777777" w:rsidR="00985188" w:rsidRPr="003C623C" w:rsidRDefault="00985188" w:rsidP="00985188">
      <w:pPr>
        <w:jc w:val="both"/>
        <w:rPr>
          <w:rFonts w:ascii="Arial" w:hAnsi="Arial" w:cs="Arial"/>
          <w:color w:val="000000"/>
          <w:szCs w:val="24"/>
        </w:rPr>
      </w:pPr>
    </w:p>
    <w:p w14:paraId="0417B2BC" w14:textId="77777777" w:rsidR="00985188" w:rsidRPr="003C623C" w:rsidRDefault="003C623C" w:rsidP="00985188">
      <w:pPr>
        <w:jc w:val="both"/>
        <w:rPr>
          <w:rFonts w:ascii="Arial" w:hAnsi="Arial" w:cs="Arial"/>
          <w:color w:val="000000"/>
          <w:szCs w:val="24"/>
        </w:rPr>
      </w:pPr>
      <w:r w:rsidRPr="003C623C">
        <w:rPr>
          <w:rFonts w:ascii="Arial" w:hAnsi="Arial" w:cs="Arial"/>
          <w:color w:val="000000"/>
          <w:szCs w:val="24"/>
        </w:rPr>
        <w:lastRenderedPageBreak/>
        <w:t>1.</w:t>
      </w:r>
      <w:r w:rsidRPr="003C623C">
        <w:rPr>
          <w:rFonts w:ascii="Arial" w:hAnsi="Arial" w:cs="Arial"/>
          <w:color w:val="000000"/>
          <w:szCs w:val="24"/>
        </w:rPr>
        <w:tab/>
        <w:t>THE USER acknowledges that D</w:t>
      </w:r>
      <w:r w:rsidR="00985188" w:rsidRPr="003C623C">
        <w:rPr>
          <w:rFonts w:ascii="Arial" w:hAnsi="Arial" w:cs="Arial"/>
          <w:color w:val="000000"/>
          <w:szCs w:val="24"/>
        </w:rPr>
        <w:t xml:space="preserve">ECTE </w:t>
      </w:r>
      <w:r w:rsidRPr="003C623C">
        <w:rPr>
          <w:rFonts w:ascii="Arial" w:hAnsi="Arial" w:cs="Arial"/>
          <w:color w:val="000000"/>
          <w:szCs w:val="24"/>
        </w:rPr>
        <w:t xml:space="preserve">is </w:t>
      </w:r>
      <w:r w:rsidR="00985188" w:rsidRPr="003C623C">
        <w:rPr>
          <w:rFonts w:ascii="Arial" w:hAnsi="Arial" w:cs="Arial"/>
          <w:color w:val="000000"/>
          <w:szCs w:val="24"/>
        </w:rPr>
        <w:t>subject to copyright restriction</w:t>
      </w:r>
      <w:r w:rsidRPr="003C623C">
        <w:rPr>
          <w:rFonts w:ascii="Arial" w:hAnsi="Arial" w:cs="Arial"/>
          <w:color w:val="000000"/>
          <w:szCs w:val="24"/>
        </w:rPr>
        <w:t>s and agrees to abide by them. D</w:t>
      </w:r>
      <w:r w:rsidR="00985188" w:rsidRPr="003C623C">
        <w:rPr>
          <w:rFonts w:ascii="Arial" w:hAnsi="Arial" w:cs="Arial"/>
          <w:color w:val="000000"/>
          <w:szCs w:val="24"/>
        </w:rPr>
        <w:t>ECTE is copyrighted in its entirety by Karen Corrigan (P.I. of the AHRC-funded project) and</w:t>
      </w:r>
      <w:r w:rsidRPr="003C623C">
        <w:rPr>
          <w:rFonts w:ascii="Arial" w:hAnsi="Arial" w:cs="Arial"/>
          <w:color w:val="000000"/>
          <w:szCs w:val="24"/>
        </w:rPr>
        <w:t xml:space="preserve"> her co-investigators, Isabelle Buchstaller</w:t>
      </w:r>
      <w:r w:rsidR="00985188" w:rsidRPr="003C623C">
        <w:rPr>
          <w:rFonts w:ascii="Arial" w:hAnsi="Arial" w:cs="Arial"/>
          <w:color w:val="000000"/>
          <w:szCs w:val="24"/>
        </w:rPr>
        <w:t xml:space="preserve"> and Hermann Moisl. Permission from one of the copyright holders must </w:t>
      </w:r>
      <w:r w:rsidRPr="003C623C">
        <w:rPr>
          <w:rFonts w:ascii="Arial" w:hAnsi="Arial" w:cs="Arial"/>
          <w:color w:val="000000"/>
          <w:szCs w:val="24"/>
        </w:rPr>
        <w:t>be obtained before any part of D</w:t>
      </w:r>
      <w:r w:rsidR="00985188" w:rsidRPr="003C623C">
        <w:rPr>
          <w:rFonts w:ascii="Arial" w:hAnsi="Arial" w:cs="Arial"/>
          <w:color w:val="000000"/>
          <w:szCs w:val="24"/>
        </w:rPr>
        <w:t>ECTE is reproduced in any form. THE USER acknowledges that violations of copyright restrictions may result in legal liability.</w:t>
      </w:r>
    </w:p>
    <w:p w14:paraId="1C307685" w14:textId="77777777" w:rsidR="003C623C" w:rsidRPr="003C623C" w:rsidRDefault="003C623C" w:rsidP="00985188">
      <w:pPr>
        <w:jc w:val="both"/>
        <w:rPr>
          <w:rFonts w:ascii="Arial" w:hAnsi="Arial" w:cs="Arial"/>
          <w:color w:val="000000"/>
          <w:szCs w:val="24"/>
        </w:rPr>
      </w:pPr>
    </w:p>
    <w:p w14:paraId="0A3F83D8"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2.</w:t>
      </w:r>
      <w:r w:rsidRPr="003C623C">
        <w:rPr>
          <w:rFonts w:ascii="Arial" w:hAnsi="Arial" w:cs="Arial"/>
          <w:color w:val="000000"/>
          <w:szCs w:val="24"/>
        </w:rPr>
        <w:tab/>
        <w:t>THE USER agrees to notify all associates who</w:t>
      </w:r>
      <w:r w:rsidR="003C623C" w:rsidRPr="003C623C">
        <w:rPr>
          <w:rFonts w:ascii="Arial" w:hAnsi="Arial" w:cs="Arial"/>
          <w:color w:val="000000"/>
          <w:szCs w:val="24"/>
        </w:rPr>
        <w:t xml:space="preserve"> access the downloaded copy of D</w:t>
      </w:r>
      <w:r w:rsidRPr="003C623C">
        <w:rPr>
          <w:rFonts w:ascii="Arial" w:hAnsi="Arial" w:cs="Arial"/>
          <w:color w:val="000000"/>
          <w:szCs w:val="24"/>
        </w:rPr>
        <w:t>ECTE of the copyright restrictions and of their obligation to respect the provisions of this agreement as additional users.</w:t>
      </w:r>
    </w:p>
    <w:p w14:paraId="41B1996F" w14:textId="77777777" w:rsidR="003C623C" w:rsidRPr="003C623C" w:rsidRDefault="003C623C" w:rsidP="00985188">
      <w:pPr>
        <w:jc w:val="both"/>
        <w:rPr>
          <w:rFonts w:ascii="Arial" w:hAnsi="Arial" w:cs="Arial"/>
          <w:color w:val="000000"/>
          <w:szCs w:val="24"/>
        </w:rPr>
      </w:pPr>
    </w:p>
    <w:p w14:paraId="5558185B"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3.</w:t>
      </w:r>
      <w:r w:rsidRPr="003C623C">
        <w:rPr>
          <w:rFonts w:ascii="Arial" w:hAnsi="Arial" w:cs="Arial"/>
          <w:color w:val="000000"/>
          <w:szCs w:val="24"/>
        </w:rPr>
        <w:tab/>
        <w:t xml:space="preserve">THE USER </w:t>
      </w:r>
      <w:r w:rsidR="003C623C" w:rsidRPr="003C623C">
        <w:rPr>
          <w:rFonts w:ascii="Arial" w:hAnsi="Arial" w:cs="Arial"/>
          <w:color w:val="000000"/>
          <w:szCs w:val="24"/>
        </w:rPr>
        <w:t>will make no commercial use of D</w:t>
      </w:r>
      <w:r w:rsidRPr="003C623C">
        <w:rPr>
          <w:rFonts w:ascii="Arial" w:hAnsi="Arial" w:cs="Arial"/>
          <w:color w:val="000000"/>
          <w:szCs w:val="24"/>
        </w:rPr>
        <w:t>ECTE without prior permission. Commercial publishers and other non-academic organisations wishing to mak</w:t>
      </w:r>
      <w:r w:rsidR="003C623C" w:rsidRPr="003C623C">
        <w:rPr>
          <w:rFonts w:ascii="Arial" w:hAnsi="Arial" w:cs="Arial"/>
          <w:color w:val="000000"/>
          <w:szCs w:val="24"/>
        </w:rPr>
        <w:t>e public use of part or all of D</w:t>
      </w:r>
      <w:r w:rsidRPr="003C623C">
        <w:rPr>
          <w:rFonts w:ascii="Arial" w:hAnsi="Arial" w:cs="Arial"/>
          <w:color w:val="000000"/>
          <w:szCs w:val="24"/>
        </w:rPr>
        <w:t>ECTE must seek and obtain permission from the School of English Literature, Language and Linguistics, University of Newcastle, Newcastle upon Tyne, Ne1 7RU, UK.</w:t>
      </w:r>
      <w:r w:rsidRPr="003C623C">
        <w:rPr>
          <w:rFonts w:ascii="Arial" w:hAnsi="Arial" w:cs="Arial"/>
          <w:color w:val="000000"/>
          <w:szCs w:val="24"/>
        </w:rPr>
        <w:tab/>
      </w:r>
    </w:p>
    <w:p w14:paraId="2FAB3D84" w14:textId="77777777" w:rsidR="003C623C" w:rsidRPr="003C623C" w:rsidRDefault="003C623C" w:rsidP="00985188">
      <w:pPr>
        <w:jc w:val="both"/>
        <w:rPr>
          <w:rFonts w:ascii="Arial" w:hAnsi="Arial" w:cs="Arial"/>
          <w:color w:val="000000"/>
          <w:szCs w:val="24"/>
        </w:rPr>
      </w:pPr>
    </w:p>
    <w:p w14:paraId="5763BE5A"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4.</w:t>
      </w:r>
      <w:r w:rsidRPr="003C623C">
        <w:rPr>
          <w:rFonts w:ascii="Arial" w:hAnsi="Arial" w:cs="Arial"/>
          <w:color w:val="000000"/>
          <w:szCs w:val="24"/>
        </w:rPr>
        <w:tab/>
        <w:t>T</w:t>
      </w:r>
      <w:r w:rsidR="003C623C" w:rsidRPr="003C623C">
        <w:rPr>
          <w:rFonts w:ascii="Arial" w:hAnsi="Arial" w:cs="Arial"/>
          <w:color w:val="000000"/>
          <w:szCs w:val="24"/>
        </w:rPr>
        <w:t>HE USER of D</w:t>
      </w:r>
      <w:r w:rsidRPr="003C623C">
        <w:rPr>
          <w:rFonts w:ascii="Arial" w:hAnsi="Arial" w:cs="Arial"/>
          <w:color w:val="000000"/>
          <w:szCs w:val="24"/>
        </w:rPr>
        <w:t>ECTE will obtain the data either for private scholarly research, or for: (i) Scholarly research conducted within a research group; (ii) Teaching purposes: Pre-third level and third level teachers/lecturers/faculty who abide by the above rules are welcome to use the programmes and the database freely in their classes and teaching, providing they have sought permis</w:t>
      </w:r>
      <w:r w:rsidR="003C623C" w:rsidRPr="003C623C">
        <w:rPr>
          <w:rFonts w:ascii="Arial" w:hAnsi="Arial" w:cs="Arial"/>
          <w:color w:val="000000"/>
          <w:szCs w:val="24"/>
        </w:rPr>
        <w:t>sion to become a member of the D</w:t>
      </w:r>
      <w:r w:rsidRPr="003C623C">
        <w:rPr>
          <w:rFonts w:ascii="Arial" w:hAnsi="Arial" w:cs="Arial"/>
          <w:color w:val="000000"/>
          <w:szCs w:val="24"/>
        </w:rPr>
        <w:t>ECTE user group via the access form. The programmes and data can be installed on school and university computer systems for free use by students, as long as the teacher/lectu</w:t>
      </w:r>
      <w:r w:rsidR="003C623C" w:rsidRPr="003C623C">
        <w:rPr>
          <w:rFonts w:ascii="Arial" w:hAnsi="Arial" w:cs="Arial"/>
          <w:color w:val="000000"/>
          <w:szCs w:val="24"/>
        </w:rPr>
        <w:t>rer/faculty is a member of the D</w:t>
      </w:r>
      <w:r w:rsidRPr="003C623C">
        <w:rPr>
          <w:rFonts w:ascii="Arial" w:hAnsi="Arial" w:cs="Arial"/>
          <w:color w:val="000000"/>
          <w:szCs w:val="24"/>
        </w:rPr>
        <w:t>ECTE user group and takes ultimate responsibility for its use; (iii) Members of the public who have a genuine interest in local culture/dialect/history are also permitted access to the corpus for private research, providing they have sought permis</w:t>
      </w:r>
      <w:r w:rsidR="003C623C" w:rsidRPr="003C623C">
        <w:rPr>
          <w:rFonts w:ascii="Arial" w:hAnsi="Arial" w:cs="Arial"/>
          <w:color w:val="000000"/>
          <w:szCs w:val="24"/>
        </w:rPr>
        <w:t>sion to become a member of the D</w:t>
      </w:r>
      <w:r w:rsidRPr="003C623C">
        <w:rPr>
          <w:rFonts w:ascii="Arial" w:hAnsi="Arial" w:cs="Arial"/>
          <w:color w:val="000000"/>
          <w:szCs w:val="24"/>
        </w:rPr>
        <w:t>ECTE user group via the access form.</w:t>
      </w:r>
    </w:p>
    <w:p w14:paraId="288A74E3" w14:textId="77777777" w:rsidR="003C623C" w:rsidRPr="003C623C" w:rsidRDefault="003C623C" w:rsidP="00985188">
      <w:pPr>
        <w:jc w:val="both"/>
        <w:rPr>
          <w:rFonts w:ascii="Arial" w:hAnsi="Arial" w:cs="Arial"/>
          <w:color w:val="000000"/>
          <w:szCs w:val="24"/>
        </w:rPr>
      </w:pPr>
    </w:p>
    <w:p w14:paraId="62B2FB69"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5.</w:t>
      </w:r>
      <w:r w:rsidRPr="003C623C">
        <w:rPr>
          <w:rFonts w:ascii="Arial" w:hAnsi="Arial" w:cs="Arial"/>
          <w:color w:val="000000"/>
          <w:szCs w:val="24"/>
        </w:rPr>
        <w:tab/>
      </w:r>
      <w:r w:rsidR="003C623C" w:rsidRPr="003C623C">
        <w:rPr>
          <w:rFonts w:ascii="Arial" w:hAnsi="Arial" w:cs="Arial"/>
          <w:color w:val="000000"/>
          <w:szCs w:val="24"/>
        </w:rPr>
        <w:t>THE USER will not redistribute D</w:t>
      </w:r>
      <w:r w:rsidRPr="003C623C">
        <w:rPr>
          <w:rFonts w:ascii="Arial" w:hAnsi="Arial" w:cs="Arial"/>
          <w:color w:val="000000"/>
          <w:szCs w:val="24"/>
        </w:rPr>
        <w:t>ECTE to others except in limited extracts under the normal standards of scholarly citation (considered to come under «fair use» provisions) without first obtaining the written permission of the copyright holder.</w:t>
      </w:r>
    </w:p>
    <w:p w14:paraId="0763C7E9" w14:textId="77777777" w:rsidR="003C623C" w:rsidRPr="003C623C" w:rsidRDefault="003C623C" w:rsidP="00985188">
      <w:pPr>
        <w:jc w:val="both"/>
        <w:rPr>
          <w:rFonts w:ascii="Arial" w:hAnsi="Arial" w:cs="Arial"/>
          <w:color w:val="000000"/>
          <w:szCs w:val="24"/>
        </w:rPr>
      </w:pPr>
    </w:p>
    <w:p w14:paraId="19F8E42D" w14:textId="77777777" w:rsidR="00985188" w:rsidRDefault="00985188" w:rsidP="00985188">
      <w:pPr>
        <w:jc w:val="both"/>
        <w:rPr>
          <w:rFonts w:ascii="Arial" w:hAnsi="Arial" w:cs="Arial"/>
          <w:color w:val="000000"/>
          <w:szCs w:val="24"/>
        </w:rPr>
      </w:pPr>
      <w:r w:rsidRPr="003C623C">
        <w:rPr>
          <w:rFonts w:ascii="Arial" w:hAnsi="Arial" w:cs="Arial"/>
          <w:color w:val="000000"/>
          <w:szCs w:val="24"/>
        </w:rPr>
        <w:t>6.</w:t>
      </w:r>
      <w:r w:rsidRPr="003C623C">
        <w:rPr>
          <w:rFonts w:ascii="Arial" w:hAnsi="Arial" w:cs="Arial"/>
          <w:color w:val="000000"/>
          <w:szCs w:val="24"/>
        </w:rPr>
        <w:tab/>
        <w:t>THE USER will not disclose to others the instructions for downloading the corpus files.</w:t>
      </w:r>
    </w:p>
    <w:p w14:paraId="7C566477" w14:textId="77777777" w:rsidR="00667CC7" w:rsidRPr="003C623C" w:rsidRDefault="00667CC7" w:rsidP="00985188">
      <w:pPr>
        <w:jc w:val="both"/>
        <w:rPr>
          <w:rFonts w:ascii="Arial" w:hAnsi="Arial" w:cs="Arial"/>
          <w:color w:val="000000"/>
          <w:szCs w:val="24"/>
        </w:rPr>
      </w:pPr>
    </w:p>
    <w:p w14:paraId="19592C6F"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7.</w:t>
      </w:r>
      <w:r w:rsidRPr="003C623C">
        <w:rPr>
          <w:rFonts w:ascii="Arial" w:hAnsi="Arial" w:cs="Arial"/>
          <w:color w:val="000000"/>
          <w:szCs w:val="24"/>
        </w:rPr>
        <w:tab/>
        <w:t>THE USER</w:t>
      </w:r>
      <w:r w:rsidR="003C623C" w:rsidRPr="003C623C">
        <w:rPr>
          <w:rFonts w:ascii="Arial" w:hAnsi="Arial" w:cs="Arial"/>
          <w:color w:val="000000"/>
          <w:szCs w:val="24"/>
        </w:rPr>
        <w:t xml:space="preserve"> will acknowledge D</w:t>
      </w:r>
      <w:r w:rsidRPr="003C623C">
        <w:rPr>
          <w:rFonts w:ascii="Arial" w:hAnsi="Arial" w:cs="Arial"/>
          <w:color w:val="000000"/>
          <w:szCs w:val="24"/>
        </w:rPr>
        <w:t>ECTE in any written work or oral presentation based on research using these materials.</w:t>
      </w:r>
    </w:p>
    <w:p w14:paraId="0D0A53E7" w14:textId="77777777" w:rsidR="003C623C" w:rsidRPr="003C623C" w:rsidRDefault="003C623C" w:rsidP="00985188">
      <w:pPr>
        <w:jc w:val="both"/>
        <w:rPr>
          <w:rFonts w:ascii="Arial" w:hAnsi="Arial" w:cs="Arial"/>
          <w:color w:val="000000"/>
          <w:szCs w:val="24"/>
        </w:rPr>
      </w:pPr>
    </w:p>
    <w:p w14:paraId="60417386"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8.</w:t>
      </w:r>
      <w:r w:rsidRPr="003C623C">
        <w:rPr>
          <w:rFonts w:ascii="Arial" w:hAnsi="Arial" w:cs="Arial"/>
          <w:color w:val="000000"/>
          <w:szCs w:val="24"/>
        </w:rPr>
        <w:tab/>
        <w:t>THE USER acknowledges that th</w:t>
      </w:r>
      <w:r w:rsidR="003C623C" w:rsidRPr="003C623C">
        <w:rPr>
          <w:rFonts w:ascii="Arial" w:hAnsi="Arial" w:cs="Arial"/>
          <w:color w:val="000000"/>
          <w:szCs w:val="24"/>
        </w:rPr>
        <w:t>e creators and distributors of D</w:t>
      </w:r>
      <w:r w:rsidRPr="003C623C">
        <w:rPr>
          <w:rFonts w:ascii="Arial" w:hAnsi="Arial" w:cs="Arial"/>
          <w:color w:val="000000"/>
          <w:szCs w:val="24"/>
        </w:rPr>
        <w:t xml:space="preserve">ECTE make no warranties, </w:t>
      </w:r>
      <w:r w:rsidR="003C623C" w:rsidRPr="003C623C">
        <w:rPr>
          <w:rFonts w:ascii="Arial" w:hAnsi="Arial" w:cs="Arial"/>
          <w:color w:val="000000"/>
          <w:szCs w:val="24"/>
        </w:rPr>
        <w:t>express or implied, concerning D</w:t>
      </w:r>
      <w:r w:rsidRPr="003C623C">
        <w:rPr>
          <w:rFonts w:ascii="Arial" w:hAnsi="Arial" w:cs="Arial"/>
          <w:color w:val="000000"/>
          <w:szCs w:val="24"/>
        </w:rPr>
        <w:t>ECTE, including but not limited to their ownership, merchantability, or fitness for a particular purpose. The creators and distributors shall not be liable for any direct, consequential, punitive or other damages suffered by THE USER or any other person resulting from the use of the distributed materials.</w:t>
      </w:r>
    </w:p>
    <w:p w14:paraId="49F9B4C5" w14:textId="77777777" w:rsidR="003C623C" w:rsidRPr="003C623C" w:rsidRDefault="003C623C" w:rsidP="00985188">
      <w:pPr>
        <w:jc w:val="both"/>
        <w:rPr>
          <w:rFonts w:ascii="Arial" w:hAnsi="Arial" w:cs="Arial"/>
          <w:color w:val="000000"/>
          <w:szCs w:val="24"/>
        </w:rPr>
      </w:pPr>
    </w:p>
    <w:p w14:paraId="0B98C249"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lastRenderedPageBreak/>
        <w:t>9.</w:t>
      </w:r>
      <w:r w:rsidRPr="003C623C">
        <w:rPr>
          <w:rFonts w:ascii="Arial" w:hAnsi="Arial" w:cs="Arial"/>
          <w:color w:val="000000"/>
          <w:szCs w:val="24"/>
        </w:rPr>
        <w:tab/>
        <w:t>THE USER shall rea</w:t>
      </w:r>
      <w:r w:rsidR="003C623C" w:rsidRPr="003C623C">
        <w:rPr>
          <w:rFonts w:ascii="Arial" w:hAnsi="Arial" w:cs="Arial"/>
          <w:color w:val="000000"/>
          <w:szCs w:val="24"/>
        </w:rPr>
        <w:t>d the relevant sections of the online D</w:t>
      </w:r>
      <w:r w:rsidRPr="003C623C">
        <w:rPr>
          <w:rFonts w:ascii="Arial" w:hAnsi="Arial" w:cs="Arial"/>
          <w:color w:val="000000"/>
          <w:szCs w:val="24"/>
        </w:rPr>
        <w:t xml:space="preserve">ECTE manual </w:t>
      </w:r>
      <w:r w:rsidR="003C623C" w:rsidRPr="003C623C">
        <w:rPr>
          <w:rFonts w:ascii="Arial" w:hAnsi="Arial" w:cs="Arial"/>
          <w:color w:val="000000"/>
          <w:szCs w:val="24"/>
        </w:rPr>
        <w:t>(</w:t>
      </w:r>
      <w:hyperlink r:id="rId8" w:history="1">
        <w:r w:rsidR="003C623C" w:rsidRPr="003C623C">
          <w:rPr>
            <w:rStyle w:val="Hyperlink"/>
            <w:rFonts w:ascii="Arial" w:hAnsi="Arial" w:cs="Arial"/>
            <w:szCs w:val="24"/>
          </w:rPr>
          <w:t>http://research.ncl.ac.uk/decte/index.htm</w:t>
        </w:r>
      </w:hyperlink>
      <w:r w:rsidR="003C623C" w:rsidRPr="003C623C">
        <w:rPr>
          <w:rFonts w:ascii="Arial" w:hAnsi="Arial" w:cs="Arial"/>
          <w:color w:val="000000"/>
          <w:szCs w:val="24"/>
        </w:rPr>
        <w:t xml:space="preserve">) </w:t>
      </w:r>
      <w:r w:rsidRPr="003C623C">
        <w:rPr>
          <w:rFonts w:ascii="Arial" w:hAnsi="Arial" w:cs="Arial"/>
          <w:color w:val="000000"/>
          <w:szCs w:val="24"/>
        </w:rPr>
        <w:t>describing the data that was enhanced during this project. These sections detail important aspects of the data that may impact upon conclusions based on them.</w:t>
      </w:r>
    </w:p>
    <w:p w14:paraId="7E622064" w14:textId="77777777" w:rsidR="003C623C" w:rsidRPr="003C623C" w:rsidRDefault="003C623C" w:rsidP="00985188">
      <w:pPr>
        <w:jc w:val="both"/>
        <w:rPr>
          <w:rFonts w:ascii="Arial" w:hAnsi="Arial" w:cs="Arial"/>
          <w:color w:val="000000"/>
          <w:szCs w:val="24"/>
        </w:rPr>
      </w:pPr>
    </w:p>
    <w:p w14:paraId="15818D2C"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10.</w:t>
      </w:r>
      <w:r w:rsidRPr="003C623C">
        <w:rPr>
          <w:rFonts w:ascii="Arial" w:hAnsi="Arial" w:cs="Arial"/>
          <w:color w:val="000000"/>
          <w:szCs w:val="24"/>
        </w:rPr>
        <w:tab/>
        <w:t>THE USER shall re</w:t>
      </w:r>
      <w:r w:rsidR="003C623C" w:rsidRPr="003C623C">
        <w:rPr>
          <w:rFonts w:ascii="Arial" w:hAnsi="Arial" w:cs="Arial"/>
          <w:color w:val="000000"/>
          <w:szCs w:val="24"/>
        </w:rPr>
        <w:t>ad the relevant section of the online D</w:t>
      </w:r>
      <w:r w:rsidRPr="003C623C">
        <w:rPr>
          <w:rFonts w:ascii="Arial" w:hAnsi="Arial" w:cs="Arial"/>
          <w:color w:val="000000"/>
          <w:szCs w:val="24"/>
        </w:rPr>
        <w:t xml:space="preserve">ECTE manual </w:t>
      </w:r>
      <w:r w:rsidR="003C623C" w:rsidRPr="003C623C">
        <w:rPr>
          <w:rFonts w:ascii="Arial" w:hAnsi="Arial" w:cs="Arial"/>
          <w:color w:val="000000"/>
          <w:szCs w:val="24"/>
        </w:rPr>
        <w:t>(</w:t>
      </w:r>
      <w:hyperlink r:id="rId9" w:history="1">
        <w:r w:rsidR="003C623C" w:rsidRPr="003C623C">
          <w:rPr>
            <w:rStyle w:val="Hyperlink"/>
            <w:rFonts w:ascii="Arial" w:hAnsi="Arial" w:cs="Arial"/>
            <w:szCs w:val="24"/>
          </w:rPr>
          <w:t>http://research.ncl.ac.uk/decte/index.htm</w:t>
        </w:r>
      </w:hyperlink>
      <w:r w:rsidR="003C623C" w:rsidRPr="003C623C">
        <w:rPr>
          <w:rFonts w:ascii="Arial" w:hAnsi="Arial" w:cs="Arial"/>
          <w:color w:val="000000"/>
          <w:szCs w:val="24"/>
        </w:rPr>
        <w:t xml:space="preserve">) </w:t>
      </w:r>
      <w:r w:rsidRPr="003C623C">
        <w:rPr>
          <w:rFonts w:ascii="Arial" w:hAnsi="Arial" w:cs="Arial"/>
          <w:color w:val="000000"/>
          <w:szCs w:val="24"/>
        </w:rPr>
        <w:t>relating to the project’s Code of Ethics and agrees to abide by this code.</w:t>
      </w:r>
    </w:p>
    <w:p w14:paraId="261199BE" w14:textId="77777777" w:rsidR="003C623C" w:rsidRPr="003C623C" w:rsidRDefault="003C623C" w:rsidP="00985188">
      <w:pPr>
        <w:jc w:val="both"/>
        <w:rPr>
          <w:rFonts w:ascii="Arial" w:hAnsi="Arial" w:cs="Arial"/>
          <w:color w:val="000000"/>
          <w:szCs w:val="24"/>
        </w:rPr>
      </w:pPr>
    </w:p>
    <w:p w14:paraId="0C43CFD0" w14:textId="77777777" w:rsidR="00985188" w:rsidRPr="003C623C" w:rsidRDefault="00985188" w:rsidP="00985188">
      <w:pPr>
        <w:jc w:val="both"/>
        <w:rPr>
          <w:rFonts w:ascii="Arial" w:hAnsi="Arial" w:cs="Arial"/>
          <w:color w:val="000000"/>
          <w:szCs w:val="24"/>
        </w:rPr>
      </w:pPr>
      <w:r w:rsidRPr="003C623C">
        <w:rPr>
          <w:rFonts w:ascii="Arial" w:hAnsi="Arial" w:cs="Arial"/>
          <w:color w:val="000000"/>
          <w:szCs w:val="24"/>
        </w:rPr>
        <w:t>11.</w:t>
      </w:r>
      <w:r w:rsidRPr="003C623C">
        <w:rPr>
          <w:rFonts w:ascii="Arial" w:hAnsi="Arial" w:cs="Arial"/>
          <w:color w:val="000000"/>
          <w:szCs w:val="24"/>
        </w:rPr>
        <w:tab/>
        <w:t>THE USER shall notify Karen Corrigan (</w:t>
      </w:r>
      <w:hyperlink r:id="rId10" w:history="1">
        <w:r w:rsidRPr="003C623C">
          <w:rPr>
            <w:rStyle w:val="Hyperlink"/>
            <w:rFonts w:ascii="Arial" w:hAnsi="Arial" w:cs="Arial"/>
            <w:szCs w:val="24"/>
          </w:rPr>
          <w:t>k.p.corrigan@ncl.ac.uk</w:t>
        </w:r>
      </w:hyperlink>
      <w:r w:rsidRPr="003C623C">
        <w:rPr>
          <w:rFonts w:ascii="Arial" w:hAnsi="Arial" w:cs="Arial"/>
          <w:color w:val="000000"/>
          <w:szCs w:val="24"/>
        </w:rPr>
        <w:t>) should they notice errors in data content and shall notify Hermann Moisl (</w:t>
      </w:r>
      <w:hyperlink r:id="rId11" w:history="1">
        <w:r w:rsidR="00667CC7" w:rsidRPr="001458FC">
          <w:rPr>
            <w:rStyle w:val="Hyperlink"/>
            <w:rFonts w:ascii="Arial" w:hAnsi="Arial" w:cs="Arial"/>
            <w:szCs w:val="24"/>
          </w:rPr>
          <w:t>Hermann.Moisl@ncl.ac.uk</w:t>
        </w:r>
      </w:hyperlink>
      <w:r w:rsidRPr="003C623C">
        <w:rPr>
          <w:rFonts w:ascii="Arial" w:hAnsi="Arial" w:cs="Arial"/>
          <w:color w:val="000000"/>
          <w:szCs w:val="24"/>
        </w:rPr>
        <w:t>) should they notice any technical errors with the data programmes.</w:t>
      </w:r>
    </w:p>
    <w:p w14:paraId="20882479" w14:textId="77777777" w:rsidR="003C623C" w:rsidRPr="003C623C" w:rsidRDefault="003C623C" w:rsidP="00985188">
      <w:pPr>
        <w:jc w:val="both"/>
        <w:rPr>
          <w:rFonts w:ascii="Arial" w:hAnsi="Arial" w:cs="Arial"/>
          <w:color w:val="000000"/>
          <w:szCs w:val="24"/>
        </w:rPr>
      </w:pPr>
    </w:p>
    <w:p w14:paraId="21EBFB7E" w14:textId="77777777" w:rsidR="00985188" w:rsidRPr="003C623C" w:rsidRDefault="00985188" w:rsidP="00985188">
      <w:pPr>
        <w:jc w:val="both"/>
        <w:rPr>
          <w:rFonts w:ascii="Arial" w:hAnsi="Arial" w:cs="Arial"/>
          <w:caps/>
          <w:color w:val="000000"/>
          <w:szCs w:val="24"/>
        </w:rPr>
      </w:pPr>
      <w:r w:rsidRPr="003C623C">
        <w:rPr>
          <w:rFonts w:ascii="Arial" w:hAnsi="Arial" w:cs="Arial"/>
          <w:color w:val="000000"/>
          <w:szCs w:val="24"/>
        </w:rPr>
        <w:t xml:space="preserve">DISCLAIMER OF WARRANTY. </w:t>
      </w:r>
      <w:r w:rsidR="003C623C" w:rsidRPr="003C623C">
        <w:rPr>
          <w:rFonts w:ascii="Arial" w:hAnsi="Arial" w:cs="Arial"/>
          <w:caps/>
          <w:color w:val="000000"/>
          <w:szCs w:val="24"/>
        </w:rPr>
        <w:t>The D</w:t>
      </w:r>
      <w:r w:rsidRPr="003C623C">
        <w:rPr>
          <w:rFonts w:ascii="Arial" w:hAnsi="Arial" w:cs="Arial"/>
          <w:caps/>
          <w:color w:val="000000"/>
          <w:szCs w:val="24"/>
        </w:rPr>
        <w:t>ECTE Project compilers, programmers, distributors and authors associated with this database and its programs have used their best efforts in preparing the programs, records, and accompanying documentation. These efforts include the development, research and testing of the programs to dete</w:t>
      </w:r>
      <w:r w:rsidR="003C623C" w:rsidRPr="003C623C">
        <w:rPr>
          <w:rFonts w:ascii="Arial" w:hAnsi="Arial" w:cs="Arial"/>
          <w:caps/>
          <w:color w:val="000000"/>
          <w:szCs w:val="24"/>
        </w:rPr>
        <w:t>rmine their effectiveness. The D</w:t>
      </w:r>
      <w:r w:rsidRPr="003C623C">
        <w:rPr>
          <w:rFonts w:ascii="Arial" w:hAnsi="Arial" w:cs="Arial"/>
          <w:caps/>
          <w:color w:val="000000"/>
          <w:szCs w:val="24"/>
        </w:rPr>
        <w:t>ECTE Project and the compilers, programmers, distributors, and authors make no warranty of any kind, express or implied, with regard to the programs, records, and accompanying documentation and its fitness for any parti</w:t>
      </w:r>
      <w:r w:rsidR="003C623C" w:rsidRPr="003C623C">
        <w:rPr>
          <w:rFonts w:ascii="Arial" w:hAnsi="Arial" w:cs="Arial"/>
          <w:caps/>
          <w:color w:val="000000"/>
          <w:szCs w:val="24"/>
        </w:rPr>
        <w:t>cular application. The User of D</w:t>
      </w:r>
      <w:r w:rsidRPr="003C623C">
        <w:rPr>
          <w:rFonts w:ascii="Arial" w:hAnsi="Arial" w:cs="Arial"/>
          <w:caps/>
          <w:color w:val="000000"/>
          <w:szCs w:val="24"/>
        </w:rPr>
        <w:t>ECTE, therefore, expressly acknowledges and agrees that use of the Corpus is at its sole risk. The Corpus and related documentation are provided "AS IS" and without warranty of any kind and the Licensor</w:t>
      </w:r>
      <w:r w:rsidRPr="003C623C">
        <w:rPr>
          <w:rFonts w:ascii="Arial" w:hAnsi="Arial" w:cs="Arial"/>
          <w:color w:val="000000"/>
          <w:szCs w:val="24"/>
        </w:rPr>
        <w:t xml:space="preserve"> </w:t>
      </w:r>
      <w:r w:rsidRPr="003C623C">
        <w:rPr>
          <w:rFonts w:ascii="Arial" w:hAnsi="Arial" w:cs="Arial"/>
          <w:caps/>
          <w:color w:val="000000"/>
          <w:szCs w:val="24"/>
        </w:rPr>
        <w:t xml:space="preserve">EXPRESSLY DISCLAIMS ALL WARRANTIES, EXPRESS OR IMPLIED, INCLUDING, BUT NOT LIMITED TO, WARRANTIES (i) OF COMMERCIAL UTILITY OR (ii) OF MERCHANTABILITY OR FITNESS FOR A PARTICULAR PURPOSE. THE LICENSOR DOES NOT WARRANT THAT THE FUNCTIONS CONTAINED IN THE CORPUS WILL MEET THE USER'S REQUIREMENTS, OR THAT THE CORPUS WILL BE ERROR-FREE, OR THAT DEFECTS IN THE CORPUS WILL BE CORRECTED. FURTHERMORE, THE LICENSOR DOES NOT WARRANT OR MAKE ANY REPRESENTATIONS REGARDING THE USE OR THE RESULTS OF THE USE OF THE CORPUS OR RELATED DOCUMENTATION IN TERMS OF THEIR CORRECTNESS, ACCURACY, RELIABILITY, OR OTHERWISE. NO ORAL OR WRITTEN INFORMATION OR ADVICE GIVEN BY THE LICENSOR OR THE LICENSOR'S AUTHORIZED REPRESENTATIVE SHALL CREATE A WARRANTY OR IN ANY WAY INCREASE THE SCOPE OF THIS WARRANTY. SOME STATES DO NOT ALLOW THE EXCLUSION OF IMPLIED WARRANTIES, SO THE ABOVE EXCLUSION MAY NOT APPLY TO THE USER. THIS DISCLAIMER OF WARRANTY CONSTITUTES AN ESSENTIAL PART OF THE CONDITIONS OF USE OF THE CORPUS. </w:t>
      </w:r>
    </w:p>
    <w:p w14:paraId="751BD9D3" w14:textId="77777777" w:rsidR="00985188" w:rsidRPr="003C623C" w:rsidRDefault="00985188" w:rsidP="00985188">
      <w:pPr>
        <w:jc w:val="both"/>
        <w:rPr>
          <w:rFonts w:ascii="Arial" w:hAnsi="Arial" w:cs="Arial"/>
          <w:color w:val="000000"/>
          <w:szCs w:val="24"/>
        </w:rPr>
      </w:pPr>
    </w:p>
    <w:p w14:paraId="488077AD" w14:textId="77777777" w:rsidR="00985188" w:rsidRPr="003C623C" w:rsidRDefault="00985188" w:rsidP="00985188">
      <w:pPr>
        <w:jc w:val="both"/>
        <w:rPr>
          <w:rFonts w:ascii="Arial" w:hAnsi="Arial" w:cs="Arial"/>
          <w:caps/>
          <w:color w:val="000000"/>
          <w:szCs w:val="24"/>
        </w:rPr>
      </w:pPr>
      <w:r w:rsidRPr="003C623C">
        <w:rPr>
          <w:rFonts w:ascii="Arial" w:hAnsi="Arial" w:cs="Arial"/>
          <w:color w:val="000000"/>
          <w:szCs w:val="24"/>
        </w:rPr>
        <w:t xml:space="preserve">LIMITATION OF LIABILITY. UNDER NO CIRCUMSTANCES, INCLUDING NEGLIGENCE, AND UNDER NO LEGAL THEORY, TORT, CONTRACT, OR </w:t>
      </w:r>
      <w:r w:rsidRPr="003C623C">
        <w:rPr>
          <w:rFonts w:ascii="Arial" w:hAnsi="Arial" w:cs="Arial"/>
          <w:color w:val="000000"/>
          <w:szCs w:val="24"/>
        </w:rPr>
        <w:lastRenderedPageBreak/>
        <w:t xml:space="preserve">OTHERWISE, SHALL LICENSOR BE LIABLE FOR ANY INCIDENTAL, SPECIAL, OR CONSEQUENTIAL DAMAGES THAT RESULT FROM THE USE OR INABILITY TO USE THE CORPUS OR RELATED DOCUMENTATION, EVEN IF THE LICENSOR OR THE LICENSOR'S AUTHORIZED REPRESENTATIVE HAS BEEN ADVISED OF THE POSSIBILITY OF SUCH DAMAGES. SOME STATES DO NOT ALLOW THE LIMITATION OR EXCLUSION OF LIABILITY FOR INCIDENTAL OR CONSEQUENTIAL DAMAGES, SO THE ABOVE LIMITATION OR EXCLUSION MAY NOT APPLY TO THESE CONDITIONS OF USE. </w:t>
      </w:r>
      <w:r w:rsidRPr="003C623C">
        <w:rPr>
          <w:rFonts w:ascii="Arial" w:hAnsi="Arial" w:cs="Arial"/>
          <w:caps/>
          <w:color w:val="000000"/>
          <w:szCs w:val="24"/>
        </w:rPr>
        <w:t>In no event shall the Licensor's total liability to the User for all damages, losses, and causes of action (whether in contract, tort including negligence, or otherwise) exceed the amount paid by the Licensee for the Corpus.</w:t>
      </w:r>
    </w:p>
    <w:p w14:paraId="037C03CA" w14:textId="77777777" w:rsidR="00CF73CE" w:rsidRPr="00985188" w:rsidRDefault="00CF73CE">
      <w:pPr>
        <w:rPr>
          <w:rFonts w:ascii="Arial" w:hAnsi="Arial" w:cs="Arial"/>
          <w:sz w:val="20"/>
        </w:rPr>
      </w:pPr>
    </w:p>
    <w:sectPr w:rsidR="00CF73CE" w:rsidRPr="009851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88"/>
    <w:rsid w:val="00050500"/>
    <w:rsid w:val="003C623C"/>
    <w:rsid w:val="00667CC7"/>
    <w:rsid w:val="00675981"/>
    <w:rsid w:val="00951B71"/>
    <w:rsid w:val="00985188"/>
    <w:rsid w:val="00A303A1"/>
    <w:rsid w:val="00CF73CE"/>
    <w:rsid w:val="00F93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46500"/>
  <w15:chartTrackingRefBased/>
  <w15:docId w15:val="{424E9EAD-9373-407C-9959-50D673BC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5188"/>
    <w:rPr>
      <w:rFonts w:ascii="Times" w:eastAsia="Times" w:hAnsi="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85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research.ncl.ac.uk/decte/index.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esearch.ncl.ac.uk/nec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rc.ac.uk/FundingOpportunities/Pages/dedefi.aspx" TargetMode="External"/><Relationship Id="rId11" Type="http://schemas.openxmlformats.org/officeDocument/2006/relationships/hyperlink" Target="mailto:Hermann.Moisl@ncl.ac.uk" TargetMode="External"/><Relationship Id="rId5" Type="http://schemas.openxmlformats.org/officeDocument/2006/relationships/hyperlink" Target="http://www.ahrc.ac.uk/FundingOpportunities/Pages/dedefi.aspx" TargetMode="External"/><Relationship Id="rId10" Type="http://schemas.openxmlformats.org/officeDocument/2006/relationships/hyperlink" Target="mailto:k.p.corrigan@ncl.ac.uk" TargetMode="External"/><Relationship Id="rId4" Type="http://schemas.openxmlformats.org/officeDocument/2006/relationships/hyperlink" Target="http://www.ahrc.ac.uk" TargetMode="External"/><Relationship Id="rId9" Type="http://schemas.openxmlformats.org/officeDocument/2006/relationships/hyperlink" Target="http://research.ncl.ac.uk/dect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Newcastle Electronic Corpus of Tyneside English</vt:lpstr>
    </vt:vector>
  </TitlesOfParts>
  <Company>University of Newcastle</Company>
  <LinksUpToDate>false</LinksUpToDate>
  <CharactersWithSpaces>8230</CharactersWithSpaces>
  <SharedDoc>false</SharedDoc>
  <HLinks>
    <vt:vector size="48" baseType="variant">
      <vt:variant>
        <vt:i4>3735557</vt:i4>
      </vt:variant>
      <vt:variant>
        <vt:i4>21</vt:i4>
      </vt:variant>
      <vt:variant>
        <vt:i4>0</vt:i4>
      </vt:variant>
      <vt:variant>
        <vt:i4>5</vt:i4>
      </vt:variant>
      <vt:variant>
        <vt:lpwstr>mailto:Hermann.Moisl@ncl.ac.uk</vt:lpwstr>
      </vt:variant>
      <vt:variant>
        <vt:lpwstr/>
      </vt:variant>
      <vt:variant>
        <vt:i4>8060947</vt:i4>
      </vt:variant>
      <vt:variant>
        <vt:i4>18</vt:i4>
      </vt:variant>
      <vt:variant>
        <vt:i4>0</vt:i4>
      </vt:variant>
      <vt:variant>
        <vt:i4>5</vt:i4>
      </vt:variant>
      <vt:variant>
        <vt:lpwstr>mailto:k.p.corrigan@ncl.ac.uk</vt:lpwstr>
      </vt:variant>
      <vt:variant>
        <vt:lpwstr/>
      </vt:variant>
      <vt:variant>
        <vt:i4>1900618</vt:i4>
      </vt:variant>
      <vt:variant>
        <vt:i4>15</vt:i4>
      </vt:variant>
      <vt:variant>
        <vt:i4>0</vt:i4>
      </vt:variant>
      <vt:variant>
        <vt:i4>5</vt:i4>
      </vt:variant>
      <vt:variant>
        <vt:lpwstr>http://research.ncl.ac.uk/decte/index.htm</vt:lpwstr>
      </vt:variant>
      <vt:variant>
        <vt:lpwstr/>
      </vt:variant>
      <vt:variant>
        <vt:i4>1900618</vt:i4>
      </vt:variant>
      <vt:variant>
        <vt:i4>12</vt:i4>
      </vt:variant>
      <vt:variant>
        <vt:i4>0</vt:i4>
      </vt:variant>
      <vt:variant>
        <vt:i4>5</vt:i4>
      </vt:variant>
      <vt:variant>
        <vt:lpwstr>http://research.ncl.ac.uk/decte/index.htm</vt:lpwstr>
      </vt:variant>
      <vt:variant>
        <vt:lpwstr/>
      </vt:variant>
      <vt:variant>
        <vt:i4>6488120</vt:i4>
      </vt:variant>
      <vt:variant>
        <vt:i4>9</vt:i4>
      </vt:variant>
      <vt:variant>
        <vt:i4>0</vt:i4>
      </vt:variant>
      <vt:variant>
        <vt:i4>5</vt:i4>
      </vt:variant>
      <vt:variant>
        <vt:lpwstr>http://research.ncl.ac.uk/necte</vt:lpwstr>
      </vt:variant>
      <vt:variant>
        <vt:lpwstr/>
      </vt:variant>
      <vt:variant>
        <vt:i4>1835025</vt:i4>
      </vt:variant>
      <vt:variant>
        <vt:i4>6</vt:i4>
      </vt:variant>
      <vt:variant>
        <vt:i4>0</vt:i4>
      </vt:variant>
      <vt:variant>
        <vt:i4>5</vt:i4>
      </vt:variant>
      <vt:variant>
        <vt:lpwstr>http://www.ahrc.ac.uk/FundingOpportunities/Pages/dedefi.aspx</vt:lpwstr>
      </vt:variant>
      <vt:variant>
        <vt:lpwstr/>
      </vt:variant>
      <vt:variant>
        <vt:i4>1835025</vt:i4>
      </vt:variant>
      <vt:variant>
        <vt:i4>3</vt:i4>
      </vt:variant>
      <vt:variant>
        <vt:i4>0</vt:i4>
      </vt:variant>
      <vt:variant>
        <vt:i4>5</vt:i4>
      </vt:variant>
      <vt:variant>
        <vt:lpwstr>http://www.ahrc.ac.uk/FundingOpportunities/Pages/dedefi.aspx</vt:lpwstr>
      </vt:variant>
      <vt:variant>
        <vt:lpwstr/>
      </vt:variant>
      <vt:variant>
        <vt:i4>3080319</vt:i4>
      </vt:variant>
      <vt:variant>
        <vt:i4>0</vt:i4>
      </vt:variant>
      <vt:variant>
        <vt:i4>0</vt:i4>
      </vt:variant>
      <vt:variant>
        <vt:i4>5</vt:i4>
      </vt:variant>
      <vt:variant>
        <vt:lpwstr>http://www.ahrc.ac.uk/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Newcastle Electronic Corpus of Tyneside English</dc:title>
  <dc:subject/>
  <dc:creator>nhlm</dc:creator>
  <cp:keywords/>
  <dc:description/>
  <cp:lastModifiedBy>Adam Mearns</cp:lastModifiedBy>
  <cp:revision>2</cp:revision>
  <dcterms:created xsi:type="dcterms:W3CDTF">2018-03-30T13:36:00Z</dcterms:created>
  <dcterms:modified xsi:type="dcterms:W3CDTF">2018-03-30T13:36:00Z</dcterms:modified>
</cp:coreProperties>
</file>